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EC03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foglalás és ajánlatkérés formája</w:t>
      </w:r>
    </w:p>
    <w:p w14:paraId="2345EC62" w14:textId="558E914E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C62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ROTH TURISTAHÁZ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szálláshely foglalást kizárólag írásban (e-mailben) fogad el.</w:t>
      </w:r>
    </w:p>
    <w:p w14:paraId="4C8A3568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 vagy információkérés céljából az elérhetőségeink:</w:t>
      </w:r>
    </w:p>
    <w:p w14:paraId="591546E3" w14:textId="362DEE70" w:rsidR="00EC62B0" w:rsidRPr="007C0DF1" w:rsidRDefault="00233B7B" w:rsidP="007C0DF1">
      <w:pPr>
        <w:pStyle w:val="NormlWeb"/>
        <w:rPr>
          <w:rFonts w:eastAsia="Times New Roman"/>
          <w:b/>
          <w:bCs/>
          <w:lang w:eastAsia="hu-HU"/>
        </w:rPr>
      </w:pPr>
      <w:r w:rsidRPr="00233B7B">
        <w:rPr>
          <w:rFonts w:eastAsia="Times New Roman"/>
          <w:lang w:eastAsia="hu-HU"/>
        </w:rPr>
        <w:t>Honlap: </w:t>
      </w:r>
      <w:hyperlink r:id="rId5" w:history="1">
        <w:r w:rsidR="007C0DF1" w:rsidRPr="007C0DF1">
          <w:rPr>
            <w:rFonts w:eastAsia="Times New Roman"/>
            <w:b/>
            <w:bCs/>
            <w:color w:val="0000FF"/>
            <w:u w:val="single"/>
            <w:lang w:eastAsia="hu-HU"/>
          </w:rPr>
          <w:t>https://taegrt.hu/roth-turistahaz/</w:t>
        </w:r>
      </w:hyperlink>
    </w:p>
    <w:p w14:paraId="4A99EC95" w14:textId="4EE66012" w:rsidR="00EC62B0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6" w:history="1">
        <w:r w:rsidR="00EC62B0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</w:p>
    <w:p w14:paraId="6D2FAD65" w14:textId="74F5A686" w:rsidR="00233B7B" w:rsidRPr="00233B7B" w:rsidRDefault="00EC62B0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115 18 06</w:t>
      </w:r>
    </w:p>
    <w:p w14:paraId="591BFAFE" w14:textId="77777777" w:rsidR="00233B7B" w:rsidRPr="00233B7B" w:rsidRDefault="000669D0" w:rsidP="0023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0E46232">
          <v:rect id="_x0000_i1025" style="width:0;height:1.5pt" o:hralign="center" o:hrstd="t" o:hr="t" fillcolor="#a0a0a0" stroked="f"/>
        </w:pict>
      </w:r>
    </w:p>
    <w:p w14:paraId="33564DDC" w14:textId="63394392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foglalni szándékozó vendégeket, hogy a foglalási rendszerben kért minden adatot pontosan és értelemszerűen kitölteni szíveskedjenek, különös tekintettel az elérhetőségek (telefonszám és e-mail) helyes megadására!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foglalásban megadott adatok helyessége a vendég felelőssége. Visszaélések elkerülése végett, amennyiben a vendég a foglalásban megadott telefonszámon, ill. e-mail címen nem elérhető, vagy az elérhetőség helytelennek bizonyul, és így nincs lehetőség a foglalás jogszerűségének megerősítésére, a </w:t>
      </w:r>
      <w:r w:rsidR="00EC62B0">
        <w:rPr>
          <w:rFonts w:ascii="Times New Roman" w:eastAsia="Times New Roman" w:hAnsi="Times New Roman" w:cs="Times New Roman"/>
          <w:sz w:val="24"/>
          <w:szCs w:val="24"/>
          <w:lang w:eastAsia="hu-HU"/>
        </w:rPr>
        <w:t>ROTH TURISTAHÁZAT üzemeltető TAEG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fenntartja a foglalás törlésének jogát, mellyel az elszállásolásra vonatkozó jogigény is megszűnik.</w:t>
      </w:r>
    </w:p>
    <w:p w14:paraId="10F5B689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Kérjük vendégeinket, hogy a szálláshellyel kapcsolatos bármilyen kérésüket a „Megjegyzés” rovatba írják be.</w:t>
      </w:r>
    </w:p>
    <w:p w14:paraId="65BC0880" w14:textId="72124E7A" w:rsid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Kérjük azon vendégeinket, akik gyermek(ek)kel érkeznek, hogy a gyermek(ek) életkorának megfelelő rovatot töltsék ki.</w:t>
      </w:r>
    </w:p>
    <w:p w14:paraId="4359A38B" w14:textId="23B08C56" w:rsidR="0073626F" w:rsidRPr="00233B7B" w:rsidRDefault="0073626F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Kérjük vendégeinket,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számlázási adatokat előzetesen szíveskedjenek megadni a számlázási adatokban. </w:t>
      </w:r>
    </w:p>
    <w:p w14:paraId="799EF2A9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Telefonon keresztül csak előzetes foglalást tudunk felvenni, amely az e-mailben történt megerősítést követően válik véglegessé.</w:t>
      </w:r>
    </w:p>
    <w:p w14:paraId="61D02744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 benyújtásával a szállásfoglalást leadó vendég elismeri, hogy a foglalási és lemondási feltételeket megismerte, és azokat elfogadja!</w:t>
      </w:r>
    </w:p>
    <w:p w14:paraId="097F4EDF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foglalás lépései:</w:t>
      </w:r>
    </w:p>
    <w:p w14:paraId="74017B74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Ajánlatkérés (csak írásban)</w:t>
      </w:r>
    </w:p>
    <w:p w14:paraId="77EA050D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(csak írásban)</w:t>
      </w:r>
    </w:p>
    <w:p w14:paraId="67D0C3EC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visszaigazolása</w:t>
      </w:r>
    </w:p>
    <w:p w14:paraId="7CEFA11E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Ajánlatkérés</w:t>
      </w:r>
    </w:p>
    <w:p w14:paraId="1004EE64" w14:textId="079C63AD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E-mailben </w:t>
      </w:r>
      <w:hyperlink r:id="rId7" w:history="1">
        <w:r w:rsidR="007442F6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  <w:r w:rsidR="00744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címen</w:t>
      </w:r>
    </w:p>
    <w:p w14:paraId="283A3AC9" w14:textId="5B7ECC42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Az www.hu weboldalon a “Kapcsolat” menüben</w:t>
      </w:r>
    </w:p>
    <w:p w14:paraId="5CEDFD4C" w14:textId="2A6ED579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Telefonon csak előzetes ajánlatkérés lehetséges, amit írásban is megerősíteni szükséges és a  válasz e-mailben történő megerősítés után válik visszaigazolttá</w:t>
      </w:r>
    </w:p>
    <w:p w14:paraId="311B2301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Foglalás kizárólag az alábbi szerint lehetséges:</w:t>
      </w:r>
    </w:p>
    <w:p w14:paraId="791AA165" w14:textId="260165F9" w:rsidR="00233B7B" w:rsidRPr="00233B7B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(e-mail)</w:t>
      </w:r>
      <w:hyperlink r:id="rId8" w:history="1">
        <w:r w:rsidR="007442F6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-rothturistahaz@tagrt.hu</w:t>
        </w:r>
      </w:hyperlink>
      <w:r w:rsidR="00744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2F3247B" w14:textId="286341FB" w:rsidR="00233B7B" w:rsidRPr="00233B7B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Telefonon csak előfoglalás lehetséges, amit írásban is megerősíteni szükséges és a  válasz e-mailben történő megerősítés után válik visszaigazolttá</w:t>
      </w:r>
      <w:r w:rsidR="00DF4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CB65D1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foglalás formai követelményei:</w:t>
      </w:r>
    </w:p>
    <w:p w14:paraId="0A0DC252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 visszaigazolására kizárólag az alábbi adatok pontos megadása után lehetséges:</w:t>
      </w:r>
    </w:p>
    <w:p w14:paraId="4CE46A87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Foglaló neve</w:t>
      </w:r>
    </w:p>
    <w:p w14:paraId="71D7935C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foglaló nemzetisége</w:t>
      </w:r>
    </w:p>
    <w:p w14:paraId="763D13D9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Érkező személyek száma</w:t>
      </w:r>
    </w:p>
    <w:p w14:paraId="202F6D89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életkora</w:t>
      </w:r>
    </w:p>
    <w:p w14:paraId="5689E46E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Érkezési dátum</w:t>
      </w:r>
    </w:p>
    <w:p w14:paraId="030D2AA1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Elutazás dátuma</w:t>
      </w:r>
    </w:p>
    <w:p w14:paraId="2B290DB9" w14:textId="30E2F3E9" w:rsid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Éjszakák száma</w:t>
      </w:r>
    </w:p>
    <w:p w14:paraId="0DB3F4A2" w14:textId="0C4DFB84" w:rsidR="005107C8" w:rsidRDefault="005107C8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mód megjelölése</w:t>
      </w:r>
    </w:p>
    <w:p w14:paraId="3191D3ED" w14:textId="0E1E0643" w:rsidR="005107C8" w:rsidRPr="00233B7B" w:rsidRDefault="005107C8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 adatai</w:t>
      </w:r>
    </w:p>
    <w:p w14:paraId="610044A1" w14:textId="02F6A74D" w:rsidR="00233B7B" w:rsidRPr="00233B7B" w:rsidRDefault="004667A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Fizetés:</w:t>
      </w:r>
    </w:p>
    <w:p w14:paraId="7BFC1D36" w14:textId="02E6F95A" w:rsidR="00233B7B" w:rsidRPr="00233B7B" w:rsidRDefault="004667A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Érkezéskor a helyszínen, a 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elfoglalását megelőzően.</w:t>
      </w:r>
    </w:p>
    <w:p w14:paraId="75EE52AD" w14:textId="10729EE2" w:rsidR="00233B7B" w:rsidRPr="00233B7B" w:rsidRDefault="004667A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szolgáltatás </w:t>
      </w:r>
      <w:r w:rsidR="00233B7B"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befizetésének lehetőségei:</w:t>
      </w:r>
    </w:p>
    <w:p w14:paraId="52E6A1EB" w14:textId="4FD00CA2" w:rsidR="00233B7B" w:rsidRPr="00233B7B" w:rsidRDefault="00233B7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átutalás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29C9AD6" w14:textId="3425E69E" w:rsidR="004667AB" w:rsidRDefault="00233B7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Készpénzes befizetés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helyszínen,</w:t>
      </w:r>
    </w:p>
    <w:p w14:paraId="2D0D061A" w14:textId="4105D06F" w:rsidR="004667AB" w:rsidRDefault="004667A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Bankkártyával,</w:t>
      </w:r>
    </w:p>
    <w:p w14:paraId="7B9E0790" w14:textId="74C483A3" w:rsidR="00233B7B" w:rsidRPr="00233B7B" w:rsidRDefault="004667A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SZÉP- kártyával </w:t>
      </w:r>
    </w:p>
    <w:p w14:paraId="78950D74" w14:textId="4751CCC4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/a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Banki átutalás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HUF Forintban</w:t>
      </w:r>
    </w:p>
    <w:p w14:paraId="09321BF2" w14:textId="1188E01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466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szolgáltatás ellenértékét 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alábbi számlára átutalni szíveskedjenek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6266CFAE" w14:textId="033DFB3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Számlatulajdonos: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TAEG Tanulmányi Erdőgazdaság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Számlavezető bank: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Nyrt,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Számlaszám: 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>11737083-20071848-00000000</w:t>
      </w:r>
    </w:p>
    <w:p w14:paraId="1D3A2BF7" w14:textId="3A7CBD12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SWIFT code: 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>OTP W HUHB</w:t>
      </w:r>
    </w:p>
    <w:p w14:paraId="5BB56FD5" w14:textId="544EB6AA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Iban code: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 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 </w:t>
      </w:r>
      <w:r w:rsidR="00C256E6">
        <w:rPr>
          <w:rFonts w:ascii="Times New Roman" w:eastAsia="Times New Roman" w:hAnsi="Times New Roman" w:cs="Times New Roman"/>
          <w:sz w:val="24"/>
          <w:szCs w:val="24"/>
          <w:lang w:eastAsia="hu-HU"/>
        </w:rPr>
        <w:t>117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>37083 20071848</w:t>
      </w:r>
    </w:p>
    <w:p w14:paraId="200608CB" w14:textId="2A1026FE" w:rsidR="00267389" w:rsidRPr="00233B7B" w:rsidRDefault="00267389" w:rsidP="002673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C256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Banki átutalás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devizában</w:t>
      </w:r>
    </w:p>
    <w:p w14:paraId="2BC1C0A5" w14:textId="04D8171C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Számlatulajdonos: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TAEG Tanulmányi Erdőgazdaság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Számlavezető bank: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Nyrt,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Számlaszám: 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>11763378-29212884-00000000</w:t>
      </w:r>
    </w:p>
    <w:p w14:paraId="43084B9D" w14:textId="19C8496D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SWIFT code: 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>OTP W HUHB</w:t>
      </w:r>
    </w:p>
    <w:p w14:paraId="30499F6D" w14:textId="37462540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Iban code:</w:t>
      </w:r>
      <w:r w:rsidR="00F11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 16 11763378 29212884</w:t>
      </w:r>
    </w:p>
    <w:p w14:paraId="3DB377FB" w14:textId="4F6172D0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Készpénzes befizetés</w:t>
      </w:r>
      <w:r w:rsidR="00B2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helyszínen</w:t>
      </w:r>
    </w:p>
    <w:p w14:paraId="590E0B5A" w14:textId="72A3492B" w:rsid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Érkezéskor a gondnok részére készpénzfizetési számla ellenében.</w:t>
      </w:r>
    </w:p>
    <w:p w14:paraId="1CEDB38F" w14:textId="7D3AF4F2" w:rsid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2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Bankkártyával a helyszínen</w:t>
      </w:r>
    </w:p>
    <w:p w14:paraId="59D3F1B5" w14:textId="58C869EA" w:rsidR="00B26F1C" w:rsidRP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OTP BANK Nyrt. által működtetett POS terminálon keresztül, érkezéskor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készpénzfizetési számla ellenében. </w:t>
      </w:r>
    </w:p>
    <w:p w14:paraId="0B5AB29E" w14:textId="0378E9CF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B908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OTP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SZÉP- kártyával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31830F25" w14:textId="7858211E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37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 körülményeiről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tájékozódjon a kártyakibocsátó bank honlapján!</w:t>
      </w:r>
    </w:p>
    <w:p w14:paraId="76BA4AD0" w14:textId="1F895C5F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OTP szép kártya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szálláshelyek közül válassza ki a </w:t>
      </w:r>
      <w:r w:rsidR="00864E48">
        <w:rPr>
          <w:rFonts w:ascii="Times New Roman" w:eastAsia="Times New Roman" w:hAnsi="Times New Roman" w:cs="Times New Roman"/>
          <w:sz w:val="24"/>
          <w:szCs w:val="24"/>
          <w:lang w:eastAsia="hu-HU"/>
        </w:rPr>
        <w:t>Roth Turistaházat.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3D50299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Lemondási feltételek</w:t>
      </w:r>
    </w:p>
    <w:p w14:paraId="35C5C626" w14:textId="67B177BF" w:rsidR="00233B7B" w:rsidRPr="00233B7B" w:rsidRDefault="00233B7B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74061691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Lemondás a foglalástól számított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túl</w:t>
      </w:r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foglalás 15 %-nak megfelelő kötbér  megfizetése mellett. </w:t>
      </w:r>
    </w:p>
    <w:p w14:paraId="2580C333" w14:textId="0FF0111C" w:rsidR="00277A14" w:rsidRPr="00233B7B" w:rsidRDefault="00233B7B" w:rsidP="00277A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Lemondás a foglalástól számított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</w:t>
      </w:r>
      <w:r w:rsidR="00277A14" w:rsidRP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foglalás 30 %-nak megfelelő kötbér  megfizetése mellett. </w:t>
      </w:r>
    </w:p>
    <w:p w14:paraId="423C242E" w14:textId="5BDC57A5" w:rsidR="00CE14F6" w:rsidRDefault="00CE14F6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 csak írásban lehetséges.</w:t>
      </w:r>
    </w:p>
    <w:p w14:paraId="2F1B469C" w14:textId="4D7EA6D5" w:rsidR="008E2930" w:rsidRPr="00233B7B" w:rsidRDefault="008E2930" w:rsidP="008E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TAEG Zrt. a kötbér összegének érvényesítését a foglalásban megadott számlázási adatok alapján teszi meg.</w:t>
      </w:r>
    </w:p>
    <w:p w14:paraId="772C71EC" w14:textId="7DDDD995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A fog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lalással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véglegesített foglalások esetén a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turistaházat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foglalásban rögzített időszakra a vendég részére zároljuk, más érdeklődő számára nem tesszük elérhetővé. A szállásdíjat minden esetben a teljes lefoglalt időszakra szükséges fizetni. A foglalással véglegesített időszakon belüli későbbi érkezés vagy korábbi távozás esetén is a teljes szállásdíj fizetendő!</w:t>
      </w:r>
    </w:p>
    <w:p w14:paraId="7F1B5D25" w14:textId="103E1DCC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foglalás létszámának vendég kérésére történő csökkentése, az érkezési időpontot megelőző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napig lehetséges költségmentesen.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beüli létszám csökkentés esetén az eredeti foglalásban szereplő szállásdíj fizetendő érkezéskor.</w:t>
      </w:r>
    </w:p>
    <w:p w14:paraId="57D162BB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előzetes értesítés nélkül kevesebben érkeznek, mint amennyi az eredeti foglalásban szerepel, abban az esetben is a foglalás visszaigazolásában szereplő eredeti összeg fizetendő érkezéskor.</w:t>
      </w:r>
    </w:p>
    <w:bookmarkEnd w:id="0"/>
    <w:p w14:paraId="16C57761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E0F6C60" w14:textId="77777777" w:rsidR="005156B7" w:rsidRDefault="005156B7"/>
    <w:sectPr w:rsidR="0051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26"/>
    <w:multiLevelType w:val="multilevel"/>
    <w:tmpl w:val="3CF8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1B60"/>
    <w:multiLevelType w:val="multilevel"/>
    <w:tmpl w:val="EDA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16EC"/>
    <w:multiLevelType w:val="multilevel"/>
    <w:tmpl w:val="0F1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519C"/>
    <w:multiLevelType w:val="multilevel"/>
    <w:tmpl w:val="3AF2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75EF2"/>
    <w:multiLevelType w:val="multilevel"/>
    <w:tmpl w:val="6ED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03B06"/>
    <w:multiLevelType w:val="multilevel"/>
    <w:tmpl w:val="401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426C9"/>
    <w:multiLevelType w:val="multilevel"/>
    <w:tmpl w:val="4C68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7B"/>
    <w:rsid w:val="000669D0"/>
    <w:rsid w:val="00233B7B"/>
    <w:rsid w:val="00267389"/>
    <w:rsid w:val="00275790"/>
    <w:rsid w:val="00277A14"/>
    <w:rsid w:val="00321A29"/>
    <w:rsid w:val="004667AB"/>
    <w:rsid w:val="005107C8"/>
    <w:rsid w:val="005156B7"/>
    <w:rsid w:val="00671E2A"/>
    <w:rsid w:val="0073626F"/>
    <w:rsid w:val="007442F6"/>
    <w:rsid w:val="007C0DF1"/>
    <w:rsid w:val="00837706"/>
    <w:rsid w:val="00864E48"/>
    <w:rsid w:val="00882FE0"/>
    <w:rsid w:val="00883BA2"/>
    <w:rsid w:val="008E2930"/>
    <w:rsid w:val="009B4F34"/>
    <w:rsid w:val="00A97591"/>
    <w:rsid w:val="00B26F1C"/>
    <w:rsid w:val="00B9080D"/>
    <w:rsid w:val="00C14AE9"/>
    <w:rsid w:val="00C256E6"/>
    <w:rsid w:val="00CE14F6"/>
    <w:rsid w:val="00DF40EE"/>
    <w:rsid w:val="00EC62B0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A21CB"/>
  <w15:chartTrackingRefBased/>
  <w15:docId w15:val="{41D15084-C405-48DE-937F-D399379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3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62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62B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6F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C0D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rothturistahaz@tag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hturistahaz@taeg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hturistahaz@taegrt.hu" TargetMode="External"/><Relationship Id="rId5" Type="http://schemas.openxmlformats.org/officeDocument/2006/relationships/hyperlink" Target="https://taegrt.hu/roth-turistaha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4313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Konczne Hegedüs Éva</dc:creator>
  <cp:keywords/>
  <dc:description/>
  <cp:lastModifiedBy>Takács Viktor</cp:lastModifiedBy>
  <cp:revision>2</cp:revision>
  <cp:lastPrinted>2021-06-29T13:20:00Z</cp:lastPrinted>
  <dcterms:created xsi:type="dcterms:W3CDTF">2021-06-29T19:21:00Z</dcterms:created>
  <dcterms:modified xsi:type="dcterms:W3CDTF">2021-06-29T19:21:00Z</dcterms:modified>
</cp:coreProperties>
</file>